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5950" w14:textId="1F3D0FDC" w:rsidR="003C1C0F" w:rsidRPr="00BC1B73" w:rsidRDefault="000C0D56" w:rsidP="008C6985">
      <w:pPr>
        <w:pStyle w:val="Heading1"/>
        <w:jc w:val="center"/>
        <w:rPr>
          <w:rStyle w:val="Strong"/>
          <w:rFonts w:ascii="Arial" w:hAnsi="Arial" w:cs="Arial"/>
          <w:color w:val="auto"/>
        </w:rPr>
      </w:pPr>
      <w:r w:rsidRPr="00BC1B73">
        <w:rPr>
          <w:rStyle w:val="Strong"/>
          <w:rFonts w:ascii="Arial" w:hAnsi="Arial" w:cs="Arial"/>
          <w:color w:val="auto"/>
        </w:rPr>
        <w:t>202</w:t>
      </w:r>
      <w:r w:rsidR="009F1B8C" w:rsidRPr="00BC1B73">
        <w:rPr>
          <w:rStyle w:val="Strong"/>
          <w:rFonts w:ascii="Arial" w:hAnsi="Arial" w:cs="Arial"/>
          <w:color w:val="auto"/>
        </w:rPr>
        <w:t>2</w:t>
      </w:r>
      <w:r w:rsidRPr="00BC1B73">
        <w:rPr>
          <w:rStyle w:val="Strong"/>
          <w:rFonts w:ascii="Arial" w:hAnsi="Arial" w:cs="Arial"/>
          <w:color w:val="auto"/>
        </w:rPr>
        <w:t>-202</w:t>
      </w:r>
      <w:r w:rsidR="009F1B8C" w:rsidRPr="00BC1B73">
        <w:rPr>
          <w:rStyle w:val="Strong"/>
          <w:rFonts w:ascii="Arial" w:hAnsi="Arial" w:cs="Arial"/>
          <w:color w:val="auto"/>
        </w:rPr>
        <w:t>3</w:t>
      </w:r>
      <w:r w:rsidR="003C1C0F" w:rsidRPr="00BC1B73">
        <w:rPr>
          <w:rStyle w:val="Strong"/>
          <w:rFonts w:ascii="Arial" w:hAnsi="Arial" w:cs="Arial"/>
          <w:color w:val="auto"/>
        </w:rPr>
        <w:t xml:space="preserve"> CFMA Roundtable</w:t>
      </w:r>
    </w:p>
    <w:p w14:paraId="53B95951" w14:textId="77777777" w:rsidR="00722392" w:rsidRPr="00BC1B73" w:rsidRDefault="00204E9B" w:rsidP="00065759">
      <w:pPr>
        <w:jc w:val="center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noProof/>
          <w:color w:val="0000FF"/>
        </w:rPr>
        <w:drawing>
          <wp:inline distT="0" distB="0" distL="0" distR="0" wp14:anchorId="53B9596B" wp14:editId="53B9596C">
            <wp:extent cx="2984637" cy="1598212"/>
            <wp:effectExtent l="0" t="0" r="6350" b="2540"/>
            <wp:docPr id="4" name="irc_mi" descr="Image result for roundtable pictu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table pictu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47" cy="16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5952" w14:textId="0FCDED12" w:rsidR="003C1C0F" w:rsidRPr="00BC1B73" w:rsidRDefault="00E730A8" w:rsidP="0006575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C1B73">
        <w:rPr>
          <w:rFonts w:ascii="Arial" w:hAnsi="Arial" w:cs="Arial"/>
          <w:b/>
          <w:i/>
          <w:sz w:val="20"/>
          <w:szCs w:val="20"/>
        </w:rPr>
        <w:t>It’s time for the 2</w:t>
      </w:r>
      <w:r w:rsidR="009F1B8C" w:rsidRPr="00BC1B73">
        <w:rPr>
          <w:rFonts w:ascii="Arial" w:hAnsi="Arial" w:cs="Arial"/>
          <w:b/>
          <w:i/>
          <w:sz w:val="20"/>
          <w:szCs w:val="20"/>
        </w:rPr>
        <w:t>7</w:t>
      </w:r>
      <w:r w:rsidRPr="00BC1B73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BC1B73">
        <w:rPr>
          <w:rFonts w:ascii="Arial" w:hAnsi="Arial" w:cs="Arial"/>
          <w:b/>
          <w:i/>
          <w:sz w:val="20"/>
          <w:szCs w:val="20"/>
        </w:rPr>
        <w:t xml:space="preserve"> </w:t>
      </w:r>
      <w:r w:rsidR="003C1C0F" w:rsidRPr="00BC1B73">
        <w:rPr>
          <w:rFonts w:ascii="Arial" w:hAnsi="Arial" w:cs="Arial"/>
          <w:b/>
          <w:i/>
          <w:sz w:val="20"/>
          <w:szCs w:val="20"/>
        </w:rPr>
        <w:t>year of the CFMA Western Michigan Chapter Roundtable Program!</w:t>
      </w:r>
    </w:p>
    <w:p w14:paraId="2252A6AC" w14:textId="420D747D" w:rsidR="00FF0738" w:rsidRPr="00BC1B73" w:rsidRDefault="003C1C0F">
      <w:pPr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 xml:space="preserve">The chapter board would like to </w:t>
      </w:r>
      <w:r w:rsidR="0000243A" w:rsidRPr="00BC1B73">
        <w:rPr>
          <w:rFonts w:ascii="Arial" w:hAnsi="Arial" w:cs="Arial"/>
          <w:sz w:val="20"/>
          <w:szCs w:val="20"/>
        </w:rPr>
        <w:t xml:space="preserve">invite </w:t>
      </w:r>
      <w:r w:rsidRPr="00BC1B73">
        <w:rPr>
          <w:rFonts w:ascii="Arial" w:hAnsi="Arial" w:cs="Arial"/>
          <w:sz w:val="20"/>
          <w:szCs w:val="20"/>
        </w:rPr>
        <w:t xml:space="preserve">you </w:t>
      </w:r>
      <w:r w:rsidR="0000243A" w:rsidRPr="00BC1B73">
        <w:rPr>
          <w:rFonts w:ascii="Arial" w:hAnsi="Arial" w:cs="Arial"/>
          <w:sz w:val="20"/>
          <w:szCs w:val="20"/>
        </w:rPr>
        <w:t xml:space="preserve">to participate in this </w:t>
      </w:r>
      <w:r w:rsidRPr="00BC1B73">
        <w:rPr>
          <w:rFonts w:ascii="Arial" w:hAnsi="Arial" w:cs="Arial"/>
          <w:sz w:val="20"/>
          <w:szCs w:val="20"/>
        </w:rPr>
        <w:t xml:space="preserve">excellent opportunity for networking and education.  </w:t>
      </w:r>
      <w:r w:rsidR="006642D5" w:rsidRPr="00BC1B73">
        <w:rPr>
          <w:rFonts w:ascii="Arial" w:hAnsi="Arial" w:cs="Arial"/>
          <w:sz w:val="20"/>
          <w:szCs w:val="20"/>
        </w:rPr>
        <w:t>Groups will be assigned</w:t>
      </w:r>
      <w:r w:rsidR="000C0D56" w:rsidRPr="00BC1B73">
        <w:rPr>
          <w:rFonts w:ascii="Arial" w:hAnsi="Arial" w:cs="Arial"/>
          <w:sz w:val="20"/>
          <w:szCs w:val="20"/>
        </w:rPr>
        <w:t xml:space="preserve"> at the end of</w:t>
      </w:r>
      <w:r w:rsidR="006642D5" w:rsidRPr="00BC1B73">
        <w:rPr>
          <w:rFonts w:ascii="Arial" w:hAnsi="Arial" w:cs="Arial"/>
          <w:sz w:val="20"/>
          <w:szCs w:val="20"/>
        </w:rPr>
        <w:t xml:space="preserve"> </w:t>
      </w:r>
      <w:r w:rsidRPr="00BC1B73">
        <w:rPr>
          <w:rFonts w:ascii="Arial" w:hAnsi="Arial" w:cs="Arial"/>
          <w:sz w:val="20"/>
          <w:szCs w:val="20"/>
        </w:rPr>
        <w:t>September and the first meetings will begin in October.</w:t>
      </w:r>
      <w:r w:rsidR="00FF0738" w:rsidRPr="00BC1B73">
        <w:rPr>
          <w:rFonts w:ascii="Arial" w:hAnsi="Arial" w:cs="Arial"/>
          <w:sz w:val="20"/>
          <w:szCs w:val="20"/>
        </w:rPr>
        <w:t xml:space="preserve"> </w:t>
      </w:r>
    </w:p>
    <w:p w14:paraId="53B95954" w14:textId="417B6AED" w:rsidR="003C1C0F" w:rsidRPr="00BC1B73" w:rsidRDefault="00065759">
      <w:pPr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 xml:space="preserve">If you </w:t>
      </w:r>
      <w:r w:rsidR="00E730A8" w:rsidRPr="00BC1B73">
        <w:rPr>
          <w:rFonts w:ascii="Arial" w:hAnsi="Arial" w:cs="Arial"/>
          <w:sz w:val="20"/>
          <w:szCs w:val="20"/>
        </w:rPr>
        <w:t>have not</w:t>
      </w:r>
      <w:r w:rsidRPr="00BC1B73">
        <w:rPr>
          <w:rFonts w:ascii="Arial" w:hAnsi="Arial" w:cs="Arial"/>
          <w:sz w:val="20"/>
          <w:szCs w:val="20"/>
        </w:rPr>
        <w:t xml:space="preserve"> been involved in a roundtable before, we strongly encourage you</w:t>
      </w:r>
      <w:r w:rsidR="00E730A8" w:rsidRPr="00BC1B73">
        <w:rPr>
          <w:rFonts w:ascii="Arial" w:hAnsi="Arial" w:cs="Arial"/>
          <w:sz w:val="20"/>
          <w:szCs w:val="20"/>
        </w:rPr>
        <w:t xml:space="preserve"> to </w:t>
      </w:r>
      <w:r w:rsidR="00204E9B" w:rsidRPr="00BC1B73">
        <w:rPr>
          <w:rFonts w:ascii="Arial" w:hAnsi="Arial" w:cs="Arial"/>
          <w:sz w:val="20"/>
          <w:szCs w:val="20"/>
        </w:rPr>
        <w:t>t</w:t>
      </w:r>
      <w:r w:rsidR="00E730A8" w:rsidRPr="00BC1B73">
        <w:rPr>
          <w:rFonts w:ascii="Arial" w:hAnsi="Arial" w:cs="Arial"/>
          <w:sz w:val="20"/>
          <w:szCs w:val="20"/>
        </w:rPr>
        <w:t>ry</w:t>
      </w:r>
      <w:r w:rsidR="00204E9B" w:rsidRPr="00BC1B73">
        <w:rPr>
          <w:rFonts w:ascii="Arial" w:hAnsi="Arial" w:cs="Arial"/>
          <w:sz w:val="20"/>
          <w:szCs w:val="20"/>
        </w:rPr>
        <w:t xml:space="preserve"> it</w:t>
      </w:r>
      <w:r w:rsidR="00E730A8" w:rsidRPr="00BC1B73">
        <w:rPr>
          <w:rFonts w:ascii="Arial" w:hAnsi="Arial" w:cs="Arial"/>
          <w:sz w:val="20"/>
          <w:szCs w:val="20"/>
        </w:rPr>
        <w:t>!</w:t>
      </w:r>
      <w:r w:rsidRPr="00BC1B73">
        <w:rPr>
          <w:rFonts w:ascii="Arial" w:hAnsi="Arial" w:cs="Arial"/>
          <w:sz w:val="20"/>
          <w:szCs w:val="20"/>
        </w:rPr>
        <w:t xml:space="preserve"> </w:t>
      </w:r>
      <w:r w:rsidR="00E730A8" w:rsidRPr="00BC1B73">
        <w:rPr>
          <w:rFonts w:ascii="Arial" w:hAnsi="Arial" w:cs="Arial"/>
          <w:sz w:val="20"/>
          <w:szCs w:val="20"/>
        </w:rPr>
        <w:t xml:space="preserve"> </w:t>
      </w:r>
      <w:r w:rsidRPr="00BC1B73">
        <w:rPr>
          <w:rFonts w:ascii="Arial" w:hAnsi="Arial" w:cs="Arial"/>
          <w:sz w:val="20"/>
          <w:szCs w:val="20"/>
        </w:rPr>
        <w:t>For those who have participated before, we would love to welcome you back for another year!  We are planning to offer morning, noon, afternoon</w:t>
      </w:r>
      <w:r w:rsidR="000D13DA" w:rsidRPr="00BC1B73">
        <w:rPr>
          <w:rFonts w:ascii="Arial" w:hAnsi="Arial" w:cs="Arial"/>
          <w:sz w:val="20"/>
          <w:szCs w:val="20"/>
        </w:rPr>
        <w:t>, and virtual</w:t>
      </w:r>
      <w:r w:rsidRPr="00BC1B73">
        <w:rPr>
          <w:rFonts w:ascii="Arial" w:hAnsi="Arial" w:cs="Arial"/>
          <w:sz w:val="20"/>
          <w:szCs w:val="20"/>
        </w:rPr>
        <w:t xml:space="preserve"> sessions (depending on participation).  </w:t>
      </w:r>
    </w:p>
    <w:p w14:paraId="53B95955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B73">
        <w:rPr>
          <w:rFonts w:ascii="Arial" w:hAnsi="Arial" w:cs="Arial"/>
          <w:sz w:val="20"/>
          <w:szCs w:val="20"/>
          <w:u w:val="single"/>
        </w:rPr>
        <w:t>How to sign up:</w:t>
      </w:r>
    </w:p>
    <w:p w14:paraId="53B95956" w14:textId="47F97C08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Email</w:t>
      </w:r>
      <w:r w:rsidR="00CC28D2" w:rsidRPr="00BC1B73">
        <w:rPr>
          <w:rFonts w:ascii="Arial" w:hAnsi="Arial" w:cs="Arial"/>
          <w:sz w:val="20"/>
          <w:szCs w:val="20"/>
        </w:rPr>
        <w:t xml:space="preserve"> </w:t>
      </w:r>
      <w:r w:rsidR="000C0D56" w:rsidRPr="00BC1B73">
        <w:rPr>
          <w:rFonts w:ascii="Arial" w:hAnsi="Arial" w:cs="Arial"/>
          <w:sz w:val="20"/>
          <w:szCs w:val="20"/>
        </w:rPr>
        <w:t>S</w:t>
      </w:r>
      <w:r w:rsidR="005D66B3" w:rsidRPr="00BC1B73">
        <w:rPr>
          <w:rFonts w:ascii="Arial" w:hAnsi="Arial" w:cs="Arial"/>
          <w:sz w:val="20"/>
          <w:szCs w:val="20"/>
        </w:rPr>
        <w:t xml:space="preserve">teve Wilfong - </w:t>
      </w:r>
      <w:r w:rsidR="00CC28D2" w:rsidRPr="00BC1B7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D66B3" w:rsidRPr="00BC1B7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5D66B3" w:rsidRPr="00BC1B73">
          <w:rPr>
            <w:rStyle w:val="Hyperlink"/>
            <w:rFonts w:ascii="Arial" w:hAnsi="Arial" w:cs="Arial"/>
          </w:rPr>
          <w:t>stevew@oakmi.com</w:t>
        </w:r>
      </w:hyperlink>
      <w:r w:rsidR="005D66B3" w:rsidRPr="00BC1B73">
        <w:rPr>
          <w:rFonts w:ascii="Arial" w:hAnsi="Arial" w:cs="Arial"/>
        </w:rPr>
        <w:t xml:space="preserve"> </w:t>
      </w:r>
      <w:r w:rsidR="00CC28D2" w:rsidRPr="00BC1B73">
        <w:rPr>
          <w:rFonts w:ascii="Arial" w:hAnsi="Arial" w:cs="Arial"/>
          <w:sz w:val="20"/>
          <w:szCs w:val="20"/>
        </w:rPr>
        <w:t xml:space="preserve">with the </w:t>
      </w:r>
      <w:r w:rsidR="00D91806" w:rsidRPr="00BC1B73">
        <w:rPr>
          <w:rFonts w:ascii="Arial" w:hAnsi="Arial" w:cs="Arial"/>
          <w:sz w:val="20"/>
          <w:szCs w:val="20"/>
        </w:rPr>
        <w:t>information noted below.</w:t>
      </w:r>
    </w:p>
    <w:p w14:paraId="53B95957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</w:p>
    <w:p w14:paraId="53B95958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B73">
        <w:rPr>
          <w:rFonts w:ascii="Arial" w:hAnsi="Arial" w:cs="Arial"/>
          <w:sz w:val="20"/>
          <w:szCs w:val="20"/>
          <w:u w:val="single"/>
        </w:rPr>
        <w:t>Information needed to sign up:</w:t>
      </w:r>
    </w:p>
    <w:p w14:paraId="53B95959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Name:</w:t>
      </w:r>
    </w:p>
    <w:p w14:paraId="53B9595A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Position:</w:t>
      </w:r>
    </w:p>
    <w:p w14:paraId="53B9595B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Company Name:</w:t>
      </w:r>
    </w:p>
    <w:p w14:paraId="0F7A071A" w14:textId="6E65DD08" w:rsidR="005B5826" w:rsidRPr="00BC1B73" w:rsidRDefault="005B5826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Email Address:</w:t>
      </w:r>
    </w:p>
    <w:p w14:paraId="53B9595C" w14:textId="0ACC70E5" w:rsidR="00065759" w:rsidRPr="00BC1B73" w:rsidRDefault="005B5826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Phone Number</w:t>
      </w:r>
      <w:r w:rsidR="00065759" w:rsidRPr="00BC1B73">
        <w:rPr>
          <w:rFonts w:ascii="Arial" w:hAnsi="Arial" w:cs="Arial"/>
          <w:sz w:val="20"/>
          <w:szCs w:val="20"/>
        </w:rPr>
        <w:t>:</w:t>
      </w:r>
    </w:p>
    <w:p w14:paraId="53B9595D" w14:textId="433C4E83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Meeting Time: Breakfast, Lunch, Afternoon</w:t>
      </w:r>
      <w:r w:rsidR="00E76E38" w:rsidRPr="00BC1B73">
        <w:rPr>
          <w:rFonts w:ascii="Arial" w:hAnsi="Arial" w:cs="Arial"/>
          <w:sz w:val="20"/>
          <w:szCs w:val="20"/>
        </w:rPr>
        <w:t>, or Virtual</w:t>
      </w:r>
    </w:p>
    <w:p w14:paraId="53B9595E" w14:textId="7B9CD2A0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Number of Employees in Firm:</w:t>
      </w:r>
    </w:p>
    <w:p w14:paraId="53B9595F" w14:textId="77777777" w:rsidR="00065759" w:rsidRPr="00BC1B73" w:rsidRDefault="00065759" w:rsidP="00065759">
      <w:pPr>
        <w:spacing w:after="0"/>
        <w:rPr>
          <w:rFonts w:ascii="Arial" w:hAnsi="Arial" w:cs="Arial"/>
          <w:sz w:val="20"/>
          <w:szCs w:val="20"/>
        </w:rPr>
      </w:pPr>
    </w:p>
    <w:p w14:paraId="53B95960" w14:textId="77777777" w:rsidR="003F4903" w:rsidRPr="00BC1B73" w:rsidRDefault="003F4903" w:rsidP="003F490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B73">
        <w:rPr>
          <w:rFonts w:ascii="Arial" w:hAnsi="Arial" w:cs="Arial"/>
          <w:sz w:val="20"/>
          <w:szCs w:val="20"/>
          <w:u w:val="single"/>
        </w:rPr>
        <w:t>What happens after I sign up?</w:t>
      </w:r>
    </w:p>
    <w:p w14:paraId="53B95961" w14:textId="77777777" w:rsidR="003F4903" w:rsidRPr="00BC1B73" w:rsidRDefault="003F4903" w:rsidP="003F49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You will receive a confirmation of your sign up and will get put in the pool of participants.</w:t>
      </w:r>
    </w:p>
    <w:p w14:paraId="53B95962" w14:textId="42CCE4C6" w:rsidR="003F4903" w:rsidRPr="00BC1B73" w:rsidRDefault="003F4903" w:rsidP="003F49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You will be contacted by your group’s facilitator in early October to schedule your first meeting.  The first meeting is typically held at the facilitator’s location</w:t>
      </w:r>
      <w:r w:rsidR="00CF14B5" w:rsidRPr="00BC1B73">
        <w:rPr>
          <w:rFonts w:ascii="Arial" w:hAnsi="Arial" w:cs="Arial"/>
          <w:sz w:val="20"/>
          <w:szCs w:val="20"/>
        </w:rPr>
        <w:t xml:space="preserve"> or a restaurant</w:t>
      </w:r>
      <w:r w:rsidRPr="00BC1B73">
        <w:rPr>
          <w:rFonts w:ascii="Arial" w:hAnsi="Arial" w:cs="Arial"/>
          <w:sz w:val="20"/>
          <w:szCs w:val="20"/>
        </w:rPr>
        <w:t>, and then typically rotates around the group.  You are usually required to host one meeting which involves choosing the topic</w:t>
      </w:r>
      <w:r w:rsidR="00ED56A5" w:rsidRPr="00BC1B73">
        <w:rPr>
          <w:rFonts w:ascii="Arial" w:hAnsi="Arial" w:cs="Arial"/>
          <w:sz w:val="20"/>
          <w:szCs w:val="20"/>
        </w:rPr>
        <w:t>(s)</w:t>
      </w:r>
      <w:r w:rsidRPr="00BC1B73">
        <w:rPr>
          <w:rFonts w:ascii="Arial" w:hAnsi="Arial" w:cs="Arial"/>
          <w:sz w:val="20"/>
          <w:szCs w:val="20"/>
        </w:rPr>
        <w:t xml:space="preserve"> and providing the meal.</w:t>
      </w:r>
    </w:p>
    <w:p w14:paraId="53B95963" w14:textId="77777777" w:rsidR="003F4903" w:rsidRPr="00BC1B73" w:rsidRDefault="003F4903" w:rsidP="003F49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There is a $50 participation/administration fee payable to CFMA West Michigan and a confidentiality agreement that will be distributed and collected by your facilitator at the first meeting.</w:t>
      </w:r>
    </w:p>
    <w:p w14:paraId="53B95964" w14:textId="77777777" w:rsidR="00F34F43" w:rsidRPr="00BC1B73" w:rsidRDefault="00F34F43" w:rsidP="003F490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3B95968" w14:textId="77777777" w:rsidR="003F4903" w:rsidRPr="00BC1B73" w:rsidRDefault="0065184C" w:rsidP="0065184C">
      <w:pPr>
        <w:spacing w:after="0"/>
        <w:rPr>
          <w:rFonts w:ascii="Arial" w:hAnsi="Arial" w:cs="Arial"/>
          <w:sz w:val="20"/>
          <w:szCs w:val="20"/>
        </w:rPr>
      </w:pPr>
      <w:r w:rsidRPr="00BC1B73">
        <w:rPr>
          <w:rFonts w:ascii="Arial" w:hAnsi="Arial" w:cs="Arial"/>
          <w:sz w:val="20"/>
          <w:szCs w:val="20"/>
        </w:rPr>
        <w:t>Thank you so much for your interest in participating!  We look forward to another successful roundtable year!</w:t>
      </w:r>
      <w:r w:rsidR="003F4903" w:rsidRPr="00BC1B73">
        <w:rPr>
          <w:rFonts w:ascii="Arial" w:hAnsi="Arial" w:cs="Arial"/>
          <w:sz w:val="20"/>
          <w:szCs w:val="20"/>
        </w:rPr>
        <w:t xml:space="preserve"> </w:t>
      </w:r>
    </w:p>
    <w:p w14:paraId="53B95969" w14:textId="77777777" w:rsidR="00065759" w:rsidRPr="00BC1B73" w:rsidRDefault="00065759" w:rsidP="00065759">
      <w:pPr>
        <w:spacing w:after="0"/>
        <w:rPr>
          <w:rFonts w:ascii="Arial" w:hAnsi="Arial" w:cs="Arial"/>
        </w:rPr>
      </w:pPr>
    </w:p>
    <w:p w14:paraId="53B9596A" w14:textId="77777777" w:rsidR="003C1C0F" w:rsidRDefault="003C1C0F"/>
    <w:sectPr w:rsidR="003C1C0F" w:rsidSect="0000243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9DB"/>
    <w:multiLevelType w:val="hybridMultilevel"/>
    <w:tmpl w:val="9EAEE1A4"/>
    <w:lvl w:ilvl="0" w:tplc="5C30021E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382"/>
    <w:multiLevelType w:val="hybridMultilevel"/>
    <w:tmpl w:val="8E246C28"/>
    <w:lvl w:ilvl="0" w:tplc="E4CE3DF6">
      <w:start w:val="6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9378233">
    <w:abstractNumId w:val="0"/>
  </w:num>
  <w:num w:numId="2" w16cid:durableId="40718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0F"/>
    <w:rsid w:val="0000243A"/>
    <w:rsid w:val="00065759"/>
    <w:rsid w:val="000C0D56"/>
    <w:rsid w:val="000C321A"/>
    <w:rsid w:val="000D13DA"/>
    <w:rsid w:val="000F3F1B"/>
    <w:rsid w:val="001A6BCF"/>
    <w:rsid w:val="00204E9B"/>
    <w:rsid w:val="002073C9"/>
    <w:rsid w:val="00211507"/>
    <w:rsid w:val="00254CBF"/>
    <w:rsid w:val="00291475"/>
    <w:rsid w:val="00292500"/>
    <w:rsid w:val="0036428C"/>
    <w:rsid w:val="003644B7"/>
    <w:rsid w:val="003C1C0F"/>
    <w:rsid w:val="003F4903"/>
    <w:rsid w:val="004239E1"/>
    <w:rsid w:val="00442BAC"/>
    <w:rsid w:val="00443DD7"/>
    <w:rsid w:val="004A3732"/>
    <w:rsid w:val="004C0BE5"/>
    <w:rsid w:val="004D240C"/>
    <w:rsid w:val="005052BD"/>
    <w:rsid w:val="00534859"/>
    <w:rsid w:val="00547103"/>
    <w:rsid w:val="00560F43"/>
    <w:rsid w:val="005B5826"/>
    <w:rsid w:val="005D66B3"/>
    <w:rsid w:val="006102FF"/>
    <w:rsid w:val="0065184C"/>
    <w:rsid w:val="006642D5"/>
    <w:rsid w:val="00685E7A"/>
    <w:rsid w:val="006B7407"/>
    <w:rsid w:val="006E5BAA"/>
    <w:rsid w:val="00702BF7"/>
    <w:rsid w:val="007074C6"/>
    <w:rsid w:val="00714856"/>
    <w:rsid w:val="00722392"/>
    <w:rsid w:val="00743C46"/>
    <w:rsid w:val="007A0799"/>
    <w:rsid w:val="008C6985"/>
    <w:rsid w:val="008D5136"/>
    <w:rsid w:val="00966652"/>
    <w:rsid w:val="00974161"/>
    <w:rsid w:val="009F1B8C"/>
    <w:rsid w:val="00AF5EFF"/>
    <w:rsid w:val="00B51E8F"/>
    <w:rsid w:val="00BC1B73"/>
    <w:rsid w:val="00C2701F"/>
    <w:rsid w:val="00CC28D2"/>
    <w:rsid w:val="00CE1769"/>
    <w:rsid w:val="00CF14B5"/>
    <w:rsid w:val="00D03E4A"/>
    <w:rsid w:val="00D608BF"/>
    <w:rsid w:val="00D91806"/>
    <w:rsid w:val="00E353A0"/>
    <w:rsid w:val="00E62171"/>
    <w:rsid w:val="00E730A8"/>
    <w:rsid w:val="00E76E38"/>
    <w:rsid w:val="00ED56A5"/>
    <w:rsid w:val="00F00F94"/>
    <w:rsid w:val="00F11874"/>
    <w:rsid w:val="00F34F43"/>
    <w:rsid w:val="00F71E0E"/>
    <w:rsid w:val="00F84B74"/>
    <w:rsid w:val="00FF05A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5950"/>
  <w15:chartTrackingRefBased/>
  <w15:docId w15:val="{0E5897E1-E104-4776-85CB-A5CF9CF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9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C69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tevew@oak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w_YOboNPjAhXBJt8KHX9VD9kQjRx6BAgBEAU&amp;url=https://taxexecutive.org/tei-roundtable-no-25-to-insource-or-to-outsource-thats-the-question/&amp;psig=AOvVaw3BkpVvUiN_b1T1kgiTuPND&amp;ust=1564253386678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Silva</dc:creator>
  <cp:keywords/>
  <dc:description/>
  <cp:lastModifiedBy>Wilfong, Steve</cp:lastModifiedBy>
  <cp:revision>4</cp:revision>
  <cp:lastPrinted>2018-08-31T11:42:00Z</cp:lastPrinted>
  <dcterms:created xsi:type="dcterms:W3CDTF">2022-09-12T13:32:00Z</dcterms:created>
  <dcterms:modified xsi:type="dcterms:W3CDTF">2022-09-12T13:35:00Z</dcterms:modified>
</cp:coreProperties>
</file>